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5A06EE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5A06EE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5A06EE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5A06EE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5A06EE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5A06EE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5A06EE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5A06EE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5A06EE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5A06EE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6569" w:rsidRPr="00606569" w:rsidRDefault="00606569" w:rsidP="00606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6569">
              <w:rPr>
                <w:rFonts w:ascii="Times New Roman" w:hAnsi="Times New Roman" w:cs="Times New Roman"/>
                <w:b/>
                <w:i/>
                <w:lang w:val="kk-KZ"/>
              </w:rPr>
              <w:t>Ноябрь 2021</w:t>
            </w:r>
          </w:p>
        </w:tc>
        <w:tc>
          <w:tcPr>
            <w:tcW w:w="2635" w:type="dxa"/>
          </w:tcPr>
          <w:p w:rsidR="00606569" w:rsidRDefault="00606569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Миронович Владимир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Бизнес х 2. Стратегия удвоения прибыли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Ходоров Фрэнк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Налог: корень зла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Полная Ж. Жизнь как бизнес-проект. Книга про счастье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Радислав, Дубинский Эдуард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Достаток. Управляй деньгами, чтобы они не управляли тобой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838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Пирсон Тейлор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Конец работы. Куда исчезнут офисы и как подготовиться к изменениям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Савватеев Алексей Владимирович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Математика для гуманитариев. Живые лекции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Избранные труды Президента Республики Казахстан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842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Лоэб Джеф, Сэйл Тим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Бэтмен: долгий Хэллоуин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Шашаев Ә. К., Бегманова М. М.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Нығмет Сәбитов: шығыстанушы, тарихшы-этнограф, библиограф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Почекаев Роман Юлианович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Государство и право в Центральной Азии глазами российских и западных путешественников XVIII — начала XX 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Солтүстік Қазақстан облыстық қуыршақтеатры = Северо-Казахстанский областной театр кукол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Цинская империя и казахские ханства (вторая половина XVIII — первая треть XIX вв.)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МакКорд Патти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Сильнейшие</w:t>
            </w:r>
            <w:r>
              <w:rPr>
                <w:rFonts w:ascii="Times New Roman" w:hAnsi="Times New Roman" w:cs="Times New Roman"/>
              </w:rPr>
              <w:t>.</w:t>
            </w:r>
            <w:r w:rsidRPr="00261158">
              <w:rPr>
                <w:rFonts w:ascii="Times New Roman" w:hAnsi="Times New Roman" w:cs="Times New Roman"/>
                <w:lang w:val="kk-KZ"/>
              </w:rPr>
              <w:t xml:space="preserve"> Бизнес по правилам NETFLIX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казахско-российских отношений XVIII 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ҚазақMAN.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КазахMAN.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851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Омское пространство Достоевского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852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Мерфи Шон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Бэтмен: белый рыцарь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Чайкин Говард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Железный человек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854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Мансуров Таир Аймухаметович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Преемственность, вызовы и интриги власти. Казахстан и мировые лидеры. Мировая история передачи власти и казахстанский опыт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855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Щепин Евгений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ВкусВилл. Как совершить революцию в ритейле, делая всё не так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– начале XX вв.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Парасат биігі</w:t>
            </w:r>
          </w:p>
        </w:tc>
        <w:tc>
          <w:tcPr>
            <w:tcW w:w="2635" w:type="dxa"/>
          </w:tcPr>
          <w:p w:rsidR="00E659C0" w:rsidRPr="00E659C0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D838A0" w:rsidRDefault="00D838A0" w:rsidP="00D83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838A0">
              <w:rPr>
                <w:rFonts w:ascii="Times New Roman" w:hAnsi="Times New Roman" w:cs="Times New Roman"/>
                <w:b/>
                <w:i/>
                <w:lang w:val="kk-KZ"/>
              </w:rPr>
              <w:t>Декабрь 2021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Историк в меняющемся мире = Тарихшы және оның заманы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«Большой террор» в Казахстане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Қазақстан және Ресей: стратегиялық әріптестік пен жан-жақты ынтымақтастықтың 30 жылы = Россия и Казахстан: 30 лет стратегического партнерства и всестороннего сотрудничества</w:t>
            </w:r>
          </w:p>
        </w:tc>
        <w:tc>
          <w:tcPr>
            <w:tcW w:w="2635" w:type="dxa"/>
          </w:tcPr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жанындағы ҚСЗИ</w:t>
            </w: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ULTTYQ KENES. Хроника. Особенности. Результаты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D838A0" w:rsidRPr="00D838A0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Лаумулин Мұрат Тұрарұлы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Әлемдік ориенталистикадағы Қазақстан. Шетелдік шығыстанудағы қазақтардың тарихын, мәдениетін және этнографиясын зерттеу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 Президенті жанындағы ҚСЗИ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1C1D7F" w:rsidRDefault="00E06003" w:rsidP="001C1D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Март</w:t>
            </w:r>
            <w:r w:rsidR="001C1D7F" w:rsidRPr="001C1D7F">
              <w:rPr>
                <w:rFonts w:ascii="Times New Roman" w:hAnsi="Times New Roman" w:cs="Times New Roman"/>
                <w:b/>
                <w:i/>
                <w:lang w:val="kk-KZ"/>
              </w:rPr>
              <w:t xml:space="preserve"> 2022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Ахметжанова Гүлнәр Балтабекқызы, Тайшыбай Зарқын Сыздықұлы</w:t>
            </w: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Алаш көсемдерінің өсиет-өнегесі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865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Арыстан еді-ау, Назымбек…</w:t>
            </w:r>
          </w:p>
        </w:tc>
        <w:tc>
          <w:tcPr>
            <w:tcW w:w="2635" w:type="dxa"/>
          </w:tcPr>
          <w:p w:rsidR="001C1D7F" w:rsidRPr="00D838A0" w:rsidRDefault="005631D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5631DF">
              <w:rPr>
                <w:rFonts w:ascii="Times New Roman" w:hAnsi="Times New Roman" w:cs="Times New Roman"/>
                <w:lang w:val="kk-KZ"/>
              </w:rPr>
              <w:t>ұрастырушыдан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новой реальности: время действий. 1-ші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867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2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868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3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Янтарных слов капель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Даниченко В. Н. (автор)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Сохраните в памяти, потомки!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96D6C">
              <w:rPr>
                <w:rFonts w:ascii="Times New Roman" w:hAnsi="Times New Roman" w:cs="Times New Roman"/>
                <w:b/>
                <w:i/>
                <w:lang w:val="kk-KZ"/>
              </w:rPr>
              <w:t>Апрель 2022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Егемен Қазақстандағы саяси ойтаным: бастауы, дамуы, бүгіні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Политическая мысль суверенного Казахстана: истоки, эволюция, современность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Лаумулин, Мурат Турарович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Беларусь между Востоком и Западом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Хрестоматия. Көкшетау-Қызылжар өңірінің әнші-ақындары. (XIX-шы ғасырдың аяғы мен XX ғасырдың 80-ші жылдары)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875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Сал-серілер поэзиясының солтүстік аймақтағы дәстүрі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876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Альшанская, Анна А.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Қақстанның еңбек нарығындағы жастарды жұмыспен қамту мәселелері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Россия и Казахстан: 30 лет стратегического партнерства и всестороннего сотрудничества = Қазақстан және Ресей: стратегиялық әріптестік пен жан-жақты ынтымақтастықтың 30 жылы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878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«Президент – символ и гарант незыблемости Конституции Республики Казахстан»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879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Казахстанско-китайское сотрудничество в нефтегазовой сфере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100 лет Коммунистической партии Китая – годы борьбы и побед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Козлова, Алёна; Демидов, Иван; Скакунова, Елена; Грановский, Кирилл; Исмагилова, Айгуль; Топорова Елена; Климова, Полина; Север, Светлана; Зирайлаева, Марьям; Юдина, Евгения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Коллективный сборник поэтического клуба литературы и книги «Талант-2021»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Эмре, Юнус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Таңдамалы өлендер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893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Рамазанова, Гүлшат Мүсілімқызы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Гүл сезім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752DF5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Әкімбеков, Сұлтан Мағрұпұлы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Дала тарихы: Еуразия тарихындағы Шынғысхан мемлекетінің феномені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381455" w:rsidRDefault="00381455" w:rsidP="003814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81455">
              <w:rPr>
                <w:rFonts w:ascii="Times New Roman" w:hAnsi="Times New Roman" w:cs="Times New Roman"/>
                <w:b/>
                <w:i/>
                <w:lang w:val="kk-KZ"/>
              </w:rPr>
              <w:t>Июль 2022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895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Жизнь длиною в век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896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Вербовский, Николай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Я поэт и патриот. 100 избранных стихотворений о самом главном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897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Ахметова, Лайла Сейсембековна, Григорьев, Владислав Константинович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 и его время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C344E">
              <w:rPr>
                <w:rFonts w:ascii="Times New Roman" w:hAnsi="Times New Roman" w:cs="Times New Roman"/>
                <w:b/>
                <w:i/>
                <w:lang w:val="kk-KZ"/>
              </w:rPr>
              <w:t>Август 2022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899</w:t>
            </w: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Жер иісі = Запах земли = The smell of the earth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87480" w:rsidRPr="00752DF5" w:rsidTr="00CF1ADA">
        <w:trPr>
          <w:trHeight w:val="403"/>
        </w:trPr>
        <w:tc>
          <w:tcPr>
            <w:tcW w:w="709" w:type="dxa"/>
          </w:tcPr>
          <w:p w:rsidR="00B87480" w:rsidRDefault="00B8748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2410" w:type="dxa"/>
          </w:tcPr>
          <w:p w:rsidR="00B87480" w:rsidRPr="004C344E" w:rsidRDefault="00B8748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</w:t>
            </w:r>
            <w:r w:rsidR="00D71A4E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мжанов Баянгали</w:t>
            </w:r>
          </w:p>
        </w:tc>
        <w:tc>
          <w:tcPr>
            <w:tcW w:w="4418" w:type="dxa"/>
          </w:tcPr>
          <w:p w:rsidR="00B87480" w:rsidRPr="004C344E" w:rsidRDefault="00B87480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Капля</w:t>
            </w:r>
          </w:p>
        </w:tc>
        <w:tc>
          <w:tcPr>
            <w:tcW w:w="2635" w:type="dxa"/>
          </w:tcPr>
          <w:p w:rsidR="00B87480" w:rsidRDefault="00B8748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D3512" w:rsidRPr="00752DF5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901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Пандемия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AD3512" w:rsidRPr="00AD3512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Alimzhanov Bayangali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 hundred years on the steppe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71A4E" w:rsidRPr="00AD3512" w:rsidTr="00CF1ADA">
        <w:trPr>
          <w:trHeight w:val="403"/>
        </w:trPr>
        <w:tc>
          <w:tcPr>
            <w:tcW w:w="709" w:type="dxa"/>
          </w:tcPr>
          <w:p w:rsidR="00D71A4E" w:rsidRDefault="00D71A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903</w:t>
            </w:r>
          </w:p>
        </w:tc>
        <w:tc>
          <w:tcPr>
            <w:tcW w:w="2410" w:type="dxa"/>
          </w:tcPr>
          <w:p w:rsidR="00D71A4E" w:rsidRPr="00AD3512" w:rsidRDefault="00D71A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71A4E" w:rsidRPr="00AD3512" w:rsidRDefault="00D71A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Манас. Семетей. Сейтек</w:t>
            </w:r>
          </w:p>
        </w:tc>
        <w:tc>
          <w:tcPr>
            <w:tcW w:w="2635" w:type="dxa"/>
          </w:tcPr>
          <w:p w:rsidR="00D71A4E" w:rsidRPr="00AD3512" w:rsidRDefault="00D71A4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</w:tr>
      <w:tr w:rsidR="00BC2ACE" w:rsidRPr="00AD3512" w:rsidTr="00CF1ADA">
        <w:trPr>
          <w:trHeight w:val="403"/>
        </w:trPr>
        <w:tc>
          <w:tcPr>
            <w:tcW w:w="709" w:type="dxa"/>
          </w:tcPr>
          <w:p w:rsidR="00BC2ACE" w:rsidRDefault="00BC2AC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904</w:t>
            </w:r>
          </w:p>
        </w:tc>
        <w:tc>
          <w:tcPr>
            <w:tcW w:w="2410" w:type="dxa"/>
          </w:tcPr>
          <w:p w:rsidR="00BC2ACE" w:rsidRPr="00AD3512" w:rsidRDefault="00BC2AC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2ACE" w:rsidRPr="00D71A4E" w:rsidRDefault="00BC2AC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2AC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BC2ACE">
              <w:rPr>
                <w:rFonts w:ascii="Times New Roman" w:hAnsi="Times New Roman" w:cs="Times New Roman"/>
                <w:lang w:val="kk-KZ"/>
              </w:rPr>
              <w:t>а. VIІ-ші т.</w:t>
            </w:r>
          </w:p>
        </w:tc>
        <w:tc>
          <w:tcPr>
            <w:tcW w:w="2635" w:type="dxa"/>
          </w:tcPr>
          <w:p w:rsidR="00BC2ACE" w:rsidRPr="00D71A4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DD4714" w:rsidRPr="00AD3512" w:rsidTr="00CF1ADA">
        <w:trPr>
          <w:trHeight w:val="403"/>
        </w:trPr>
        <w:tc>
          <w:tcPr>
            <w:tcW w:w="709" w:type="dxa"/>
          </w:tcPr>
          <w:p w:rsidR="00DD4714" w:rsidRDefault="00DD471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</w:t>
            </w:r>
          </w:p>
        </w:tc>
        <w:tc>
          <w:tcPr>
            <w:tcW w:w="2410" w:type="dxa"/>
          </w:tcPr>
          <w:p w:rsidR="00DD4714" w:rsidRPr="00AD3512" w:rsidRDefault="00DD471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D4714" w:rsidRPr="00BC2ACE" w:rsidRDefault="00DD4714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D4714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DD4714">
              <w:rPr>
                <w:rFonts w:ascii="Times New Roman" w:hAnsi="Times New Roman" w:cs="Times New Roman"/>
                <w:lang w:val="kk-KZ"/>
              </w:rPr>
              <w:t>а. VI-ші т.</w:t>
            </w:r>
          </w:p>
        </w:tc>
        <w:tc>
          <w:tcPr>
            <w:tcW w:w="2635" w:type="dxa"/>
          </w:tcPr>
          <w:p w:rsidR="00DD4714" w:rsidRPr="00BC2AC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74228F" w:rsidRPr="00AD3512" w:rsidTr="00CF1ADA">
        <w:trPr>
          <w:trHeight w:val="403"/>
        </w:trPr>
        <w:tc>
          <w:tcPr>
            <w:tcW w:w="709" w:type="dxa"/>
          </w:tcPr>
          <w:p w:rsidR="0074228F" w:rsidRDefault="007422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2410" w:type="dxa"/>
          </w:tcPr>
          <w:p w:rsidR="0074228F" w:rsidRPr="00AD3512" w:rsidRDefault="007422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4228F" w:rsidRPr="00DD4714" w:rsidRDefault="0074228F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t xml:space="preserve">Шот-Аман Уәлиханның шығармашылық мұрасы = Творческое наследие Шот-Амана </w:t>
            </w:r>
            <w:r w:rsidR="005A06EE">
              <w:rPr>
                <w:rFonts w:ascii="Times New Roman" w:hAnsi="Times New Roman" w:cs="Times New Roman"/>
                <w:lang w:val="kk-KZ"/>
              </w:rPr>
              <w:lastRenderedPageBreak/>
              <w:t>Уалихан</w:t>
            </w:r>
            <w:r w:rsidRPr="0074228F">
              <w:rPr>
                <w:rFonts w:ascii="Times New Roman" w:hAnsi="Times New Roman" w:cs="Times New Roman"/>
                <w:lang w:val="kk-KZ"/>
              </w:rPr>
              <w:t>а. V-ші т.</w:t>
            </w:r>
          </w:p>
        </w:tc>
        <w:tc>
          <w:tcPr>
            <w:tcW w:w="2635" w:type="dxa"/>
          </w:tcPr>
          <w:p w:rsidR="0074228F" w:rsidRPr="002D4109" w:rsidRDefault="0074228F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lastRenderedPageBreak/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907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IV-ші т.</w:t>
            </w:r>
            <w:bookmarkStart w:id="0" w:name="_GoBack"/>
            <w:bookmarkEnd w:id="0"/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908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909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5A06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B7" w:rsidRDefault="00E272B7" w:rsidP="002B35CC">
      <w:pPr>
        <w:spacing w:after="0" w:line="240" w:lineRule="auto"/>
      </w:pPr>
      <w:r>
        <w:separator/>
      </w:r>
    </w:p>
  </w:endnote>
  <w:endnote w:type="continuationSeparator" w:id="0">
    <w:p w:rsidR="00E272B7" w:rsidRDefault="00E272B7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B7" w:rsidRDefault="00E272B7" w:rsidP="002B35CC">
      <w:pPr>
        <w:spacing w:after="0" w:line="240" w:lineRule="auto"/>
      </w:pPr>
      <w:r>
        <w:separator/>
      </w:r>
    </w:p>
  </w:footnote>
  <w:footnote w:type="continuationSeparator" w:id="0">
    <w:p w:rsidR="00E272B7" w:rsidRDefault="00E272B7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3799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96D6C"/>
    <w:rsid w:val="000A291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1D7F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158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109"/>
    <w:rsid w:val="002D48CA"/>
    <w:rsid w:val="002D547C"/>
    <w:rsid w:val="002E1160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7AB"/>
    <w:rsid w:val="00380913"/>
    <w:rsid w:val="00381455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B5B70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2A5F"/>
    <w:rsid w:val="00483143"/>
    <w:rsid w:val="0049010C"/>
    <w:rsid w:val="00491ACD"/>
    <w:rsid w:val="004930D6"/>
    <w:rsid w:val="00493B76"/>
    <w:rsid w:val="00495699"/>
    <w:rsid w:val="004A1B42"/>
    <w:rsid w:val="004A2E21"/>
    <w:rsid w:val="004B1420"/>
    <w:rsid w:val="004B373F"/>
    <w:rsid w:val="004B63D3"/>
    <w:rsid w:val="004C2749"/>
    <w:rsid w:val="004C343C"/>
    <w:rsid w:val="004C344E"/>
    <w:rsid w:val="004C5B06"/>
    <w:rsid w:val="004D1751"/>
    <w:rsid w:val="004D2200"/>
    <w:rsid w:val="004E0919"/>
    <w:rsid w:val="004E5A5F"/>
    <w:rsid w:val="004F0162"/>
    <w:rsid w:val="004F5C69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631DF"/>
    <w:rsid w:val="00570301"/>
    <w:rsid w:val="00572F15"/>
    <w:rsid w:val="00577C55"/>
    <w:rsid w:val="00582A34"/>
    <w:rsid w:val="00582ADD"/>
    <w:rsid w:val="005860B5"/>
    <w:rsid w:val="005958DD"/>
    <w:rsid w:val="005A06EE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5F7EA0"/>
    <w:rsid w:val="00600565"/>
    <w:rsid w:val="00600D7D"/>
    <w:rsid w:val="0060558A"/>
    <w:rsid w:val="00606569"/>
    <w:rsid w:val="00622A21"/>
    <w:rsid w:val="00622B2A"/>
    <w:rsid w:val="00624F50"/>
    <w:rsid w:val="006319B1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6455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228F"/>
    <w:rsid w:val="007423CC"/>
    <w:rsid w:val="0074565F"/>
    <w:rsid w:val="007527C2"/>
    <w:rsid w:val="00752DF5"/>
    <w:rsid w:val="007579CE"/>
    <w:rsid w:val="00757BC4"/>
    <w:rsid w:val="00761F29"/>
    <w:rsid w:val="00764C0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1957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29F4"/>
    <w:rsid w:val="008A42CD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3653E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3EBC"/>
    <w:rsid w:val="00AA618E"/>
    <w:rsid w:val="00AB0605"/>
    <w:rsid w:val="00AC1B31"/>
    <w:rsid w:val="00AC35DC"/>
    <w:rsid w:val="00AC39F4"/>
    <w:rsid w:val="00AC7C5F"/>
    <w:rsid w:val="00AD030A"/>
    <w:rsid w:val="00AD30D8"/>
    <w:rsid w:val="00AD3512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87480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C2ACE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068B9"/>
    <w:rsid w:val="00D116A9"/>
    <w:rsid w:val="00D16C30"/>
    <w:rsid w:val="00D2110C"/>
    <w:rsid w:val="00D311A8"/>
    <w:rsid w:val="00D43875"/>
    <w:rsid w:val="00D70520"/>
    <w:rsid w:val="00D71171"/>
    <w:rsid w:val="00D71A4E"/>
    <w:rsid w:val="00D761BC"/>
    <w:rsid w:val="00D80110"/>
    <w:rsid w:val="00D82395"/>
    <w:rsid w:val="00D838A0"/>
    <w:rsid w:val="00D8691F"/>
    <w:rsid w:val="00D9329E"/>
    <w:rsid w:val="00D93EBB"/>
    <w:rsid w:val="00DA0D40"/>
    <w:rsid w:val="00DA1C17"/>
    <w:rsid w:val="00DB094E"/>
    <w:rsid w:val="00DB11F3"/>
    <w:rsid w:val="00DB1554"/>
    <w:rsid w:val="00DB7170"/>
    <w:rsid w:val="00DC1F25"/>
    <w:rsid w:val="00DD394D"/>
    <w:rsid w:val="00DD4714"/>
    <w:rsid w:val="00DD5F7F"/>
    <w:rsid w:val="00DE1F2A"/>
    <w:rsid w:val="00DE6D5C"/>
    <w:rsid w:val="00E05B4B"/>
    <w:rsid w:val="00E06003"/>
    <w:rsid w:val="00E07500"/>
    <w:rsid w:val="00E12772"/>
    <w:rsid w:val="00E13865"/>
    <w:rsid w:val="00E2178E"/>
    <w:rsid w:val="00E25C72"/>
    <w:rsid w:val="00E26BD7"/>
    <w:rsid w:val="00E272B7"/>
    <w:rsid w:val="00E32050"/>
    <w:rsid w:val="00E41A97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659C0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26E2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5D66-3886-4F0D-A2EF-9D2C5CD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43</Pages>
  <Words>13093</Words>
  <Characters>74632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355</cp:revision>
  <cp:lastPrinted>2012-02-22T11:20:00Z</cp:lastPrinted>
  <dcterms:created xsi:type="dcterms:W3CDTF">2012-02-20T08:09:00Z</dcterms:created>
  <dcterms:modified xsi:type="dcterms:W3CDTF">2022-08-24T11:57:00Z</dcterms:modified>
</cp:coreProperties>
</file>